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80" w:rsidRPr="00CF2480" w:rsidRDefault="00CF2480" w:rsidP="00CF2480">
      <w:pPr>
        <w:spacing w:line="276" w:lineRule="auto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F2480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34340" cy="609600"/>
            <wp:effectExtent l="0" t="0" r="3810" b="0"/>
            <wp:docPr id="1042824317" name="Рисунок 1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5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356"/>
      </w:tblGrid>
      <w:tr w:rsidR="00CF2480" w:rsidRPr="00CF2480" w:rsidTr="00E80FC4">
        <w:tc>
          <w:tcPr>
            <w:tcW w:w="9356" w:type="dxa"/>
          </w:tcPr>
          <w:p w:rsidR="00CF2480" w:rsidRPr="00CF2480" w:rsidRDefault="00CF2480" w:rsidP="00E80FC4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CF2480" w:rsidRPr="00CF2480" w:rsidRDefault="00CF2480" w:rsidP="00E80FC4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 w:rsidRPr="00CF2480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CF2480" w:rsidRPr="00CF2480" w:rsidRDefault="00CF2480" w:rsidP="00E80FC4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</w:tbl>
    <w:p w:rsidR="00CF2480" w:rsidRPr="00CF2480" w:rsidRDefault="00CF2480" w:rsidP="00CF2480">
      <w:pPr>
        <w:ind w:right="-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F2480">
        <w:rPr>
          <w:rFonts w:ascii="Times New Roman" w:hAnsi="Times New Roman" w:cs="Times New Roman"/>
          <w:b/>
          <w:bCs/>
          <w:sz w:val="32"/>
          <w:szCs w:val="32"/>
        </w:rPr>
        <w:t xml:space="preserve">РІШЕННЯ    </w:t>
      </w:r>
    </w:p>
    <w:p w:rsidR="00CF2480" w:rsidRPr="00CF2480" w:rsidRDefault="00CF2480" w:rsidP="00CF2480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proofErr w:type="spellStart"/>
      <w:r w:rsidRPr="00CF2480">
        <w:rPr>
          <w:rFonts w:ascii="Times New Roman" w:hAnsi="Times New Roman" w:cs="Times New Roman"/>
          <w:bCs/>
          <w:sz w:val="28"/>
          <w:szCs w:val="28"/>
        </w:rPr>
        <w:t>ід</w:t>
      </w:r>
      <w:proofErr w:type="spellEnd"/>
      <w:r w:rsidRPr="00CF24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>16 березня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року                                             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10033A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CF2480">
        <w:rPr>
          <w:rFonts w:ascii="Times New Roman" w:hAnsi="Times New Roman" w:cs="Times New Roman"/>
          <w:sz w:val="28"/>
          <w:szCs w:val="28"/>
        </w:rPr>
        <w:t>№</w:t>
      </w:r>
      <w:r w:rsidR="0010033A">
        <w:rPr>
          <w:rFonts w:ascii="Times New Roman" w:hAnsi="Times New Roman" w:cs="Times New Roman"/>
          <w:sz w:val="28"/>
          <w:szCs w:val="28"/>
          <w:lang w:val="uk-UA"/>
        </w:rPr>
        <w:t xml:space="preserve"> 119</w:t>
      </w:r>
      <w:r w:rsidRPr="00CF24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63B8" w:rsidRDefault="00E263B8" w:rsidP="00CF248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13"/>
        <w:tblpPr w:leftFromText="180" w:rightFromText="180" w:vertAnchor="text" w:tblpY="1"/>
        <w:tblW w:w="9747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747"/>
      </w:tblGrid>
      <w:tr w:rsidR="00E263B8" w:rsidTr="00CF2480">
        <w:tc>
          <w:tcPr>
            <w:tcW w:w="9747" w:type="dxa"/>
          </w:tcPr>
          <w:p w:rsidR="00E263B8" w:rsidRDefault="00E43A5D" w:rsidP="00CF2480">
            <w:pPr>
              <w:widowControl w:val="0"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bookmarkStart w:id="0" w:name="_heading=h.kwjw78v4uhmi" w:colFirst="0" w:colLast="0"/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Про надання статусу дитини, яка постраждала внаслідок воєнних дій та збройних конфліктів,</w:t>
            </w:r>
            <w:r w:rsidR="00C36D9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756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малолітньому Вакулі Дмитру Євгеновичу, 28.08.2015</w:t>
            </w:r>
            <w:r w:rsidR="00C36D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="00C36D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р.н</w:t>
            </w:r>
            <w:proofErr w:type="spellEnd"/>
            <w:r w:rsidR="00C36D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</w:tbl>
    <w:p w:rsidR="00CF2480" w:rsidRDefault="00CF2480" w:rsidP="00CF2480">
      <w:pPr>
        <w:widowControl w:val="0"/>
        <w:spacing w:after="0" w:line="240" w:lineRule="auto"/>
        <w:ind w:right="-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E263B8" w:rsidRDefault="00820500">
      <w:pPr>
        <w:widowControl w:val="0"/>
        <w:spacing w:after="0" w:line="240" w:lineRule="auto"/>
        <w:ind w:right="-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33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Розглянувши заяву громадян</w:t>
      </w:r>
      <w:r w:rsidR="0057569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ина</w:t>
      </w:r>
      <w:r w:rsidR="00E43A5D" w:rsidRPr="0010033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756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Вакули Євгена Віталійовича </w:t>
      </w:r>
      <w:r w:rsidR="00C0644B" w:rsidRPr="0010033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 </w:t>
      </w:r>
      <w:r w:rsidR="0057569D">
        <w:rPr>
          <w:rFonts w:ascii="Times New Roman" w:eastAsia="Times New Roman" w:hAnsi="Times New Roman" w:cs="Times New Roman"/>
          <w:sz w:val="28"/>
          <w:szCs w:val="28"/>
          <w:lang w:val="uk-UA"/>
        </w:rPr>
        <w:t>04 лютого</w:t>
      </w:r>
      <w:r w:rsidR="00C0644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57569D" w:rsidRPr="0010033A">
        <w:rPr>
          <w:rFonts w:ascii="Times New Roman" w:eastAsia="Times New Roman" w:hAnsi="Times New Roman" w:cs="Times New Roman"/>
          <w:sz w:val="28"/>
          <w:szCs w:val="28"/>
          <w:lang w:val="uk-UA"/>
        </w:rPr>
        <w:t>202</w:t>
      </w:r>
      <w:r w:rsidR="0057569D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="00E43A5D" w:rsidRPr="0010033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року, законного представника</w:t>
      </w:r>
      <w:r w:rsidR="00E43A5D" w:rsidRPr="0010033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7569D">
        <w:rPr>
          <w:rFonts w:ascii="Times New Roman" w:eastAsia="Times New Roman" w:hAnsi="Times New Roman" w:cs="Times New Roman"/>
          <w:sz w:val="28"/>
          <w:szCs w:val="28"/>
          <w:lang w:val="uk-UA"/>
        </w:rPr>
        <w:t>малолітнього Вакули Дмитра Євгеновича</w:t>
      </w:r>
      <w:r w:rsidR="00E43A5D" w:rsidRPr="0010033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E43A5D" w:rsidRPr="0010033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7569D" w:rsidRPr="0010033A">
        <w:rPr>
          <w:rFonts w:ascii="Times New Roman" w:eastAsia="Times New Roman" w:hAnsi="Times New Roman" w:cs="Times New Roman"/>
          <w:sz w:val="28"/>
          <w:szCs w:val="28"/>
          <w:lang w:val="uk-UA"/>
        </w:rPr>
        <w:t>свідоцтво про народження серія І-</w:t>
      </w:r>
      <w:r w:rsidR="0057569D">
        <w:rPr>
          <w:rFonts w:ascii="Times New Roman" w:eastAsia="Times New Roman" w:hAnsi="Times New Roman" w:cs="Times New Roman"/>
          <w:sz w:val="28"/>
          <w:szCs w:val="28"/>
          <w:lang w:val="uk-UA"/>
        </w:rPr>
        <w:t>ЖД</w:t>
      </w:r>
      <w:r w:rsidR="0057569D" w:rsidRPr="0010033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№ </w:t>
      </w:r>
      <w:r w:rsidR="0057569D">
        <w:rPr>
          <w:rFonts w:ascii="Times New Roman" w:eastAsia="Times New Roman" w:hAnsi="Times New Roman" w:cs="Times New Roman"/>
          <w:sz w:val="28"/>
          <w:szCs w:val="28"/>
          <w:lang w:val="uk-UA"/>
        </w:rPr>
        <w:t>448519</w:t>
      </w:r>
      <w:r w:rsidR="0057569D" w:rsidRPr="0010033A">
        <w:rPr>
          <w:rFonts w:ascii="Times New Roman" w:eastAsia="Times New Roman" w:hAnsi="Times New Roman" w:cs="Times New Roman"/>
          <w:sz w:val="28"/>
          <w:szCs w:val="28"/>
          <w:lang w:val="uk-UA"/>
        </w:rPr>
        <w:t>, видане</w:t>
      </w:r>
      <w:r w:rsidR="005756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Відділом державної реєстрації актів цивільного стану Комінтернівського районного управління юстиції</w:t>
      </w:r>
      <w:r w:rsidR="00473C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</w:t>
      </w:r>
      <w:r w:rsidR="005756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Одеської області</w:t>
      </w:r>
      <w:r w:rsidR="00E43A5D" w:rsidRPr="0010033A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57569D" w:rsidRPr="0010033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як</w:t>
      </w:r>
      <w:r w:rsidR="0057569D">
        <w:rPr>
          <w:rFonts w:ascii="Times New Roman" w:eastAsia="Times New Roman" w:hAnsi="Times New Roman" w:cs="Times New Roman"/>
          <w:sz w:val="28"/>
          <w:szCs w:val="28"/>
          <w:lang w:val="uk-UA"/>
        </w:rPr>
        <w:t>ий</w:t>
      </w:r>
      <w:r w:rsidR="0057569D" w:rsidRPr="0010033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зазна</w:t>
      </w:r>
      <w:r w:rsidR="0057569D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="0057569D" w:rsidRPr="0010033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психологічного насильства, моральних та психологічних страждань, що </w:t>
      </w:r>
      <w:r w:rsidR="0057569D" w:rsidRPr="0057569D">
        <w:rPr>
          <w:rFonts w:ascii="Times New Roman" w:eastAsia="Times New Roman" w:hAnsi="Times New Roman" w:cs="Times New Roman"/>
          <w:sz w:val="28"/>
          <w:szCs w:val="28"/>
          <w:lang w:val="uk-UA"/>
        </w:rPr>
        <w:t>підтверджується</w:t>
      </w:r>
      <w:r w:rsidR="00AE1E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Консультаційним висновком спеціаліста </w:t>
      </w:r>
      <w:r w:rsidR="00755803">
        <w:rPr>
          <w:rFonts w:ascii="Times New Roman" w:eastAsia="Times New Roman" w:hAnsi="Times New Roman" w:cs="Times New Roman"/>
          <w:sz w:val="28"/>
          <w:szCs w:val="28"/>
          <w:lang w:val="uk-UA"/>
        </w:rPr>
        <w:t>КНП «</w:t>
      </w:r>
      <w:r w:rsidR="000C02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ДИТЯЧА МІСЬКА ПОЛІКЛІНІКА № 2» ОМР від 29.01.2026 </w:t>
      </w:r>
      <w:r w:rsidR="000C0230" w:rsidRPr="00076E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року, </w:t>
      </w:r>
      <w:r w:rsidR="00E43A5D" w:rsidRPr="0010033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як</w:t>
      </w:r>
      <w:r w:rsidR="00A13F5C" w:rsidRPr="00076E56">
        <w:rPr>
          <w:rFonts w:ascii="Times New Roman" w:eastAsia="Times New Roman" w:hAnsi="Times New Roman" w:cs="Times New Roman"/>
          <w:sz w:val="28"/>
          <w:szCs w:val="28"/>
          <w:lang w:val="uk-UA"/>
        </w:rPr>
        <w:t>ий</w:t>
      </w:r>
      <w:r w:rsidR="00E43A5D" w:rsidRPr="0010033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прожив</w:t>
      </w:r>
      <w:r w:rsidR="00A13F5C" w:rsidRPr="0010033A"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 w:rsidR="00A13F5C" w:rsidRPr="00076E56">
        <w:rPr>
          <w:rFonts w:ascii="Times New Roman" w:eastAsia="Times New Roman" w:hAnsi="Times New Roman" w:cs="Times New Roman"/>
          <w:sz w:val="28"/>
          <w:szCs w:val="28"/>
          <w:lang w:val="uk-UA"/>
        </w:rPr>
        <w:t>є</w:t>
      </w:r>
      <w:r w:rsidR="00E43A5D" w:rsidRPr="0010033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43A5D" w:rsidRPr="0010033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 адресою</w:t>
      </w:r>
      <w:r w:rsidR="00A13F5C" w:rsidRPr="00076E5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: вул.</w:t>
      </w:r>
      <w:r w:rsidR="000C0230" w:rsidRPr="00076E5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Сахарова академіка, буд. 9, кв. 272, </w:t>
      </w:r>
      <w:r w:rsidR="00076E56" w:rsidRPr="00076E5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              </w:t>
      </w:r>
      <w:r w:rsidR="000C0230" w:rsidRPr="00076E5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</w:t>
      </w:r>
      <w:r w:rsidR="000C0230" w:rsidRPr="00961A99">
        <w:rPr>
          <w:rFonts w:ascii="Times New Roman" w:eastAsia="Times New Roman" w:hAnsi="Times New Roman" w:cs="Times New Roman"/>
          <w:strike/>
          <w:color w:val="000000"/>
          <w:sz w:val="28"/>
          <w:szCs w:val="28"/>
          <w:lang w:val="uk-UA"/>
        </w:rPr>
        <w:t>.</w:t>
      </w:r>
      <w:r w:rsidR="000C023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Крижанівка, Одеський район, Одеська область</w:t>
      </w:r>
      <w:r w:rsidR="00E43A5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враховуючи позитивний висновок комісії з питань захисту прав дитини (протокол </w:t>
      </w:r>
      <w:r w:rsidR="000C0230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0C0230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E43A5D">
        <w:rPr>
          <w:rFonts w:ascii="Times New Roman" w:eastAsia="Times New Roman" w:hAnsi="Times New Roman" w:cs="Times New Roman"/>
          <w:sz w:val="28"/>
          <w:szCs w:val="28"/>
        </w:rPr>
        <w:t xml:space="preserve"> від</w:t>
      </w:r>
      <w:r w:rsidR="008F08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12.02.2026</w:t>
      </w:r>
      <w:r w:rsidR="009F64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>року), керуючись статтею 34</w:t>
      </w:r>
      <w:r w:rsidR="00E43A5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Закону України «Про місцеве самоврядування в Україні», статтею 30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1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Закону України «Про </w:t>
      </w:r>
      <w:r w:rsidR="007D0C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охорону дитинства», підпунктом </w:t>
      </w:r>
      <w:r w:rsidR="007D0CB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7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пункту 3 Постанови Кабінету Міністрів України від 05 квітня 2017 року № 268 «Порядок надання статусу дитини, яка постраждала внаслідок воєнних дій та збройних конфліктів» та виходячи з найкращих інтересів дитини, виконавчий комітет Фонтанської сільської ради Одеського району Одеської області, </w:t>
      </w:r>
    </w:p>
    <w:p w:rsidR="00E263B8" w:rsidRDefault="00E263B8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263B8" w:rsidRDefault="00E43A5D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ВИРІШИВ:</w:t>
      </w:r>
    </w:p>
    <w:p w:rsidR="00E263B8" w:rsidRDefault="00E263B8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F644F" w:rsidRPr="009F644F" w:rsidRDefault="00E43A5D" w:rsidP="00076E56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>Надати статус дитини, як</w:t>
      </w:r>
      <w:r w:rsidRPr="009F644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постражд</w:t>
      </w:r>
      <w:r w:rsidRPr="009F644F">
        <w:rPr>
          <w:rFonts w:ascii="Times New Roman" w:eastAsia="Times New Roman" w:hAnsi="Times New Roman" w:cs="Times New Roman"/>
          <w:sz w:val="28"/>
          <w:szCs w:val="28"/>
        </w:rPr>
        <w:t>ала</w:t>
      </w:r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внаслідок воєнних дій та збройних конфліктів,</w:t>
      </w:r>
      <w:r w:rsidR="009B72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02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малолітньому Вакулі Дмитру Євгеновичу, 28.08.2015 </w:t>
      </w:r>
      <w:proofErr w:type="spellStart"/>
      <w:r w:rsidR="000C0230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="009F644F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E263B8" w:rsidRPr="009F644F" w:rsidRDefault="00E43A5D" w:rsidP="00076E56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 за виконанням даного рішення покласти на заступника сільського голови Фонтанської сільської ради Одеського району </w:t>
      </w:r>
      <w:proofErr w:type="spellStart"/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>Одеської</w:t>
      </w:r>
      <w:proofErr w:type="spellEnd"/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області</w:t>
      </w:r>
      <w:proofErr w:type="spellEnd"/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>Фатенков</w:t>
      </w:r>
      <w:proofErr w:type="spellEnd"/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Є.О.).</w:t>
      </w:r>
    </w:p>
    <w:p w:rsidR="00E263B8" w:rsidRDefault="00E263B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63B8" w:rsidRDefault="00E263B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63B8" w:rsidRDefault="00E263B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2480" w:rsidRPr="00EF4A0D" w:rsidRDefault="00CF2480" w:rsidP="00CF2480">
      <w:pPr>
        <w:pStyle w:val="20"/>
        <w:tabs>
          <w:tab w:val="left" w:pos="1560"/>
        </w:tabs>
        <w:spacing w:after="0" w:line="240" w:lineRule="auto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В.о. </w:t>
      </w:r>
      <w:proofErr w:type="spellStart"/>
      <w:r>
        <w:rPr>
          <w:b/>
          <w:sz w:val="28"/>
          <w:szCs w:val="28"/>
        </w:rPr>
        <w:t>сільського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голови</w:t>
      </w:r>
      <w:proofErr w:type="spellEnd"/>
      <w:r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  <w:lang w:val="uk-UA"/>
        </w:rPr>
        <w:t xml:space="preserve">                                                 </w:t>
      </w:r>
      <w:proofErr w:type="spellStart"/>
      <w:r>
        <w:rPr>
          <w:b/>
          <w:sz w:val="28"/>
          <w:szCs w:val="28"/>
        </w:rPr>
        <w:t>Андрій</w:t>
      </w:r>
      <w:proofErr w:type="spellEnd"/>
      <w:r>
        <w:rPr>
          <w:b/>
          <w:sz w:val="28"/>
          <w:szCs w:val="28"/>
        </w:rPr>
        <w:t xml:space="preserve"> СЕРЕБРІЙ</w:t>
      </w:r>
    </w:p>
    <w:p w:rsidR="00E263B8" w:rsidRPr="00CF2480" w:rsidRDefault="00E263B8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sectPr w:rsidR="00E263B8" w:rsidRPr="00CF2480" w:rsidSect="00076E56">
      <w:pgSz w:w="11906" w:h="16838"/>
      <w:pgMar w:top="709" w:right="707" w:bottom="1134" w:left="1560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7E7157"/>
    <w:multiLevelType w:val="multilevel"/>
    <w:tmpl w:val="52AABB0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E263B8"/>
    <w:rsid w:val="00076E56"/>
    <w:rsid w:val="000B4F00"/>
    <w:rsid w:val="000C0230"/>
    <w:rsid w:val="000E3673"/>
    <w:rsid w:val="0010033A"/>
    <w:rsid w:val="00113718"/>
    <w:rsid w:val="00315CC2"/>
    <w:rsid w:val="003650B5"/>
    <w:rsid w:val="00444D6A"/>
    <w:rsid w:val="00473C8F"/>
    <w:rsid w:val="00541FEC"/>
    <w:rsid w:val="0057055B"/>
    <w:rsid w:val="0057569D"/>
    <w:rsid w:val="0068112E"/>
    <w:rsid w:val="006E24DF"/>
    <w:rsid w:val="00755803"/>
    <w:rsid w:val="007D0CBE"/>
    <w:rsid w:val="007E3C3E"/>
    <w:rsid w:val="00820500"/>
    <w:rsid w:val="008F088F"/>
    <w:rsid w:val="008F093D"/>
    <w:rsid w:val="00961A99"/>
    <w:rsid w:val="009B7286"/>
    <w:rsid w:val="009D5966"/>
    <w:rsid w:val="009F644F"/>
    <w:rsid w:val="00A13F5C"/>
    <w:rsid w:val="00AE1E35"/>
    <w:rsid w:val="00B90322"/>
    <w:rsid w:val="00BB1B67"/>
    <w:rsid w:val="00BF76CC"/>
    <w:rsid w:val="00C0644B"/>
    <w:rsid w:val="00C36D9A"/>
    <w:rsid w:val="00CD4A00"/>
    <w:rsid w:val="00CF2480"/>
    <w:rsid w:val="00D80C33"/>
    <w:rsid w:val="00E263B8"/>
    <w:rsid w:val="00E43A5D"/>
    <w:rsid w:val="00FB1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uk-UA" w:bidi="ar-SA"/>
      </w:rPr>
    </w:rPrDefault>
    <w:pPrDefault>
      <w:pPr>
        <w:spacing w:after="16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90322"/>
  </w:style>
  <w:style w:type="paragraph" w:styleId="1">
    <w:name w:val="heading 1"/>
    <w:basedOn w:val="a"/>
    <w:next w:val="a"/>
    <w:rsid w:val="00B90322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B90322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B90322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rsid w:val="00B90322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B90322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rsid w:val="00B90322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rsid w:val="00B9032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B90322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4">
    <w:name w:val="TableNormal4"/>
    <w:rsid w:val="00B9032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Normal3"/>
    <w:rsid w:val="00B9032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Normal2"/>
    <w:rsid w:val="00B9032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Normal1"/>
    <w:rsid w:val="00B9032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rsid w:val="00B9032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12"/>
    <w:basedOn w:val="TableNormal0"/>
    <w:rsid w:val="00B9032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1">
    <w:name w:val="11"/>
    <w:basedOn w:val="TableNormal0"/>
    <w:rsid w:val="00B90322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10"/>
    <w:basedOn w:val="TableNormal0"/>
    <w:rsid w:val="00B9032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9">
    <w:name w:val="9"/>
    <w:basedOn w:val="TableNormal0"/>
    <w:rsid w:val="00B90322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link w:val="21"/>
    <w:uiPriority w:val="99"/>
    <w:unhideWhenUsed/>
    <w:rsid w:val="009F745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rsid w:val="009F7458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9F7458"/>
    <w:rPr>
      <w:i/>
      <w:iCs/>
    </w:rPr>
  </w:style>
  <w:style w:type="table" w:customStyle="1" w:styleId="8">
    <w:name w:val="8"/>
    <w:basedOn w:val="TableNormal1"/>
    <w:rsid w:val="00B9032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">
    <w:name w:val="7"/>
    <w:basedOn w:val="TableNormal1"/>
    <w:rsid w:val="00B90322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6"/>
    <w:basedOn w:val="TableNormal1"/>
    <w:rsid w:val="00B9032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0">
    <w:name w:val="5"/>
    <w:basedOn w:val="TableNormal1"/>
    <w:rsid w:val="00B90322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4"/>
    <w:basedOn w:val="TableNormal1"/>
    <w:rsid w:val="00B9032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0">
    <w:name w:val="3"/>
    <w:basedOn w:val="TableNormal1"/>
    <w:rsid w:val="00B90322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next w:val="a"/>
    <w:rsid w:val="00B90322"/>
    <w:pPr>
      <w:pBdr>
        <w:top w:val="nil"/>
        <w:left w:val="nil"/>
        <w:bottom w:val="nil"/>
        <w:right w:val="nil"/>
        <w:between w:val="nil"/>
      </w:pBdr>
    </w:pPr>
    <w:rPr>
      <w:color w:val="5A5A5A"/>
    </w:rPr>
  </w:style>
  <w:style w:type="table" w:customStyle="1" w:styleId="22">
    <w:name w:val="2"/>
    <w:basedOn w:val="TableNormal1"/>
    <w:rsid w:val="00B9032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3">
    <w:name w:val="1"/>
    <w:basedOn w:val="TableNormal1"/>
    <w:rsid w:val="00B90322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650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650B5"/>
    <w:rPr>
      <w:rFonts w:ascii="Segoe UI" w:hAnsi="Segoe UI" w:cs="Segoe UI"/>
      <w:sz w:val="18"/>
      <w:szCs w:val="18"/>
    </w:rPr>
  </w:style>
  <w:style w:type="paragraph" w:customStyle="1" w:styleId="docdata">
    <w:name w:val="docdata"/>
    <w:aliases w:val="docy,v5,2080,baiaagaaboqcaaadwqyaaavnbgaaaaaaaaaaaaaaaaaaaaaaaaaaaaaaaaaaaaaaaaaaaaaaaaaaaaaaaaaaaaaaaaaaaaaaaaaaaaaaaaaaaaaaaaaaaaaaaaaaaaaaaaaaaaaaaaaaaaaaaaaaaaaaaaaaaaaaaaaaaaaaaaaaaaaaaaaaaaaaaaaaaaaaaaaaaaaaaaaaaaaaaaaaaaaaaaaaaaaaaaaaaaaa"/>
    <w:basedOn w:val="a"/>
    <w:rsid w:val="00FB1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8">
    <w:name w:val="Normal (Web)"/>
    <w:basedOn w:val="a"/>
    <w:uiPriority w:val="99"/>
    <w:semiHidden/>
    <w:unhideWhenUsed/>
    <w:rsid w:val="00FB1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q8OM2Ou+BfM8QV2K5nFmQQTn2w==">CgMxLjAyDmguNGh5cDZoZ21raWhsMg5oLmt3anc3OHY0dWhtaTIOaC44dHFhNzliNnU1eDIyDmguYjBmb2xpd2l0cGRpOAByITE4NmxhNXlTTHdqclhSWi1RdGdQX0tpUGxMYWthNU8yZw==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EACCDB6-7D49-4EA3-BC4F-C03567E26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2590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</dc:creator>
  <cp:keywords/>
  <cp:lastModifiedBy>RePack by Diakov</cp:lastModifiedBy>
  <cp:revision>10</cp:revision>
  <cp:lastPrinted>2026-02-12T13:04:00Z</cp:lastPrinted>
  <dcterms:created xsi:type="dcterms:W3CDTF">2026-02-05T09:11:00Z</dcterms:created>
  <dcterms:modified xsi:type="dcterms:W3CDTF">2026-03-17T07:04:00Z</dcterms:modified>
</cp:coreProperties>
</file>